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D8" w:rsidRPr="000242CC" w:rsidRDefault="00046463">
      <w:pPr>
        <w:jc w:val="center"/>
        <w:rPr>
          <w:rFonts w:asciiTheme="majorEastAsia" w:eastAsiaTheme="majorEastAsia" w:hAnsiTheme="majorEastAsia" w:cs="仿宋_GB2312"/>
          <w:b/>
          <w:bCs/>
          <w:sz w:val="44"/>
          <w:szCs w:val="44"/>
        </w:rPr>
      </w:pPr>
      <w:r w:rsidRPr="000242CC">
        <w:rPr>
          <w:rFonts w:asciiTheme="majorEastAsia" w:eastAsiaTheme="majorEastAsia" w:hAnsiTheme="majorEastAsia" w:cs="仿宋_GB2312" w:hint="eastAsia"/>
          <w:b/>
          <w:bCs/>
          <w:sz w:val="44"/>
          <w:szCs w:val="44"/>
        </w:rPr>
        <w:t>中国知网移动端（全球学术快报）操作指南</w:t>
      </w:r>
    </w:p>
    <w:p w:rsidR="00734D93" w:rsidRDefault="00734D93" w:rsidP="00734D9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62F79" w:rsidRDefault="00046463" w:rsidP="00734D9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app下载：</w:t>
      </w:r>
      <w:r w:rsidR="00734D93">
        <w:rPr>
          <w:rFonts w:ascii="仿宋_GB2312" w:eastAsia="仿宋_GB2312" w:hAnsi="仿宋_GB2312" w:cs="仿宋_GB2312" w:hint="eastAsia"/>
          <w:sz w:val="32"/>
          <w:szCs w:val="32"/>
        </w:rPr>
        <w:t>（二选一）</w:t>
      </w:r>
    </w:p>
    <w:p w:rsidR="00C62F79" w:rsidRDefault="00046463" w:rsidP="00734D9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1、在手机应用商店搜索“全球学术快报”进行下载；</w:t>
      </w:r>
    </w:p>
    <w:p w:rsidR="009169D8" w:rsidRDefault="00046463" w:rsidP="00734D9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2、扫描下方二维码</w:t>
      </w:r>
    </w:p>
    <w:p w:rsidR="009169D8" w:rsidRDefault="00046463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1031240</wp:posOffset>
            </wp:positionH>
            <wp:positionV relativeFrom="paragraph">
              <wp:posOffset>14605</wp:posOffset>
            </wp:positionV>
            <wp:extent cx="2125980" cy="2298065"/>
            <wp:effectExtent l="0" t="0" r="7620" b="6985"/>
            <wp:wrapNone/>
            <wp:docPr id="9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9169D8" w:rsidRDefault="009169D8">
      <w:pPr>
        <w:widowControl/>
        <w:jc w:val="left"/>
        <w:rPr>
          <w:b/>
          <w:bCs/>
          <w:szCs w:val="21"/>
        </w:rPr>
      </w:pPr>
      <w:bookmarkStart w:id="0" w:name="_GoBack"/>
      <w:bookmarkEnd w:id="0"/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BA6CF5" w:rsidRDefault="00BA6CF5">
      <w:pPr>
        <w:widowControl/>
        <w:jc w:val="left"/>
        <w:rPr>
          <w:b/>
          <w:bCs/>
          <w:szCs w:val="21"/>
        </w:rPr>
      </w:pPr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9169D8" w:rsidRDefault="009169D8">
      <w:pPr>
        <w:widowControl/>
        <w:jc w:val="left"/>
        <w:rPr>
          <w:b/>
          <w:bCs/>
          <w:szCs w:val="21"/>
        </w:rPr>
      </w:pPr>
    </w:p>
    <w:p w:rsidR="009169D8" w:rsidRPr="00734D93" w:rsidRDefault="00046463">
      <w:pPr>
        <w:pStyle w:val="1"/>
        <w:numPr>
          <w:ilvl w:val="0"/>
          <w:numId w:val="1"/>
        </w:numPr>
        <w:spacing w:line="480" w:lineRule="auto"/>
        <w:ind w:firstLineChars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734D93">
        <w:rPr>
          <w:rFonts w:ascii="仿宋_GB2312" w:eastAsia="仿宋_GB2312" w:hAnsi="仿宋_GB2312" w:cs="仿宋_GB2312" w:hint="eastAsia"/>
          <w:b/>
          <w:sz w:val="32"/>
          <w:szCs w:val="32"/>
        </w:rPr>
        <w:t>如何进行登录或注册？</w:t>
      </w:r>
    </w:p>
    <w:p w:rsidR="009169D8" w:rsidRDefault="00046463">
      <w:pPr>
        <w:pStyle w:val="1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账号登录</w:t>
      </w:r>
    </w:p>
    <w:p w:rsidR="009169D8" w:rsidRDefault="00BA6CF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46463">
        <w:rPr>
          <w:rFonts w:ascii="仿宋_GB2312" w:eastAsia="仿宋_GB2312" w:hAnsi="仿宋_GB2312" w:cs="仿宋_GB2312" w:hint="eastAsia"/>
          <w:sz w:val="32"/>
          <w:szCs w:val="32"/>
        </w:rPr>
        <w:t>可使用已有的知网账号直接登录，可实现一个账号多设备终端同步。</w:t>
      </w:r>
    </w:p>
    <w:p w:rsidR="009169D8" w:rsidRDefault="00046463">
      <w:pPr>
        <w:pStyle w:val="1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快速注册</w:t>
      </w:r>
    </w:p>
    <w:p w:rsidR="00756033" w:rsidRDefault="00BA6CF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734D93">
        <w:rPr>
          <w:rFonts w:ascii="仿宋" w:eastAsia="仿宋" w:hAnsi="仿宋" w:cs="仿宋" w:hint="eastAsia"/>
          <w:sz w:val="32"/>
          <w:szCs w:val="32"/>
        </w:rPr>
        <w:t>打开APP主页</w:t>
      </w:r>
      <w:r w:rsidR="00756033">
        <w:rPr>
          <w:rFonts w:ascii="仿宋" w:eastAsia="仿宋" w:hAnsi="仿宋" w:cs="仿宋" w:hint="eastAsia"/>
          <w:sz w:val="32"/>
          <w:szCs w:val="32"/>
        </w:rPr>
        <w:t>点击：我的</w:t>
      </w:r>
      <w:r w:rsidR="00756033">
        <w:rPr>
          <w:rFonts w:ascii="Arial" w:eastAsia="仿宋" w:hAnsi="Arial" w:cs="Arial"/>
          <w:sz w:val="32"/>
          <w:szCs w:val="32"/>
        </w:rPr>
        <w:t>→</w:t>
      </w:r>
      <w:r w:rsidR="00756033">
        <w:rPr>
          <w:rFonts w:ascii="仿宋" w:eastAsia="仿宋" w:hAnsi="仿宋" w:cs="仿宋" w:hint="eastAsia"/>
          <w:sz w:val="32"/>
          <w:szCs w:val="32"/>
        </w:rPr>
        <w:t>点击登录</w:t>
      </w:r>
      <w:r w:rsidR="00756033">
        <w:rPr>
          <w:rFonts w:ascii="Arial" w:eastAsia="仿宋" w:hAnsi="Arial" w:cs="Arial"/>
          <w:sz w:val="32"/>
          <w:szCs w:val="32"/>
        </w:rPr>
        <w:t>→</w:t>
      </w:r>
      <w:r w:rsidR="00756033">
        <w:rPr>
          <w:rFonts w:ascii="仿宋" w:eastAsia="仿宋" w:hAnsi="仿宋" w:cs="仿宋" w:hint="eastAsia"/>
          <w:sz w:val="32"/>
          <w:szCs w:val="32"/>
        </w:rPr>
        <w:t>注册个人账号</w:t>
      </w:r>
      <w:r w:rsidR="00C805B6">
        <w:rPr>
          <w:rFonts w:ascii="仿宋" w:eastAsia="仿宋" w:hAnsi="仿宋" w:cs="仿宋" w:hint="eastAsia"/>
          <w:sz w:val="32"/>
          <w:szCs w:val="32"/>
        </w:rPr>
        <w:t>,</w:t>
      </w:r>
    </w:p>
    <w:p w:rsidR="009169D8" w:rsidRDefault="0004646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输入手机号和密码，根据短信验证码进行快速注册。</w:t>
      </w: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Pr="00A110E4" w:rsidRDefault="00046463">
      <w:pPr>
        <w:pStyle w:val="1"/>
        <w:numPr>
          <w:ilvl w:val="0"/>
          <w:numId w:val="1"/>
        </w:numPr>
        <w:spacing w:line="480" w:lineRule="auto"/>
        <w:ind w:firstLineChars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A110E4">
        <w:rPr>
          <w:rFonts w:ascii="仿宋_GB2312" w:eastAsia="仿宋_GB2312" w:hAnsi="仿宋_GB2312" w:cs="仿宋_GB2312" w:hint="eastAsia"/>
          <w:b/>
          <w:sz w:val="32"/>
          <w:szCs w:val="32"/>
        </w:rPr>
        <w:t>如何进行机构关联？</w:t>
      </w:r>
    </w:p>
    <w:p w:rsidR="009169D8" w:rsidRDefault="00046463">
      <w:pPr>
        <w:pStyle w:val="2"/>
        <w:numPr>
          <w:ilvl w:val="0"/>
          <w:numId w:val="3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用户登录→首页→我的→立即关联→位置关联</w:t>
      </w:r>
    </w:p>
    <w:p w:rsidR="009169D8" w:rsidRDefault="00046463">
      <w:pPr>
        <w:pStyle w:val="2"/>
        <w:ind w:firstLineChars="0" w:firstLine="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704215</wp:posOffset>
                </wp:positionV>
                <wp:extent cx="103505" cy="267335"/>
                <wp:effectExtent l="12700" t="12700" r="17145" b="24765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267335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9844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6" o:spid="_x0000_s1026" type="#_x0000_t67" style="position:absolute;left:0;text-align:left;margin-left:123.5pt;margin-top:55.45pt;width:8.15pt;height:2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" adj="17419" filled="f" strokecolor="red" strokeweight="2pt"/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3352800" cy="600075"/>
            <wp:effectExtent l="0" t="0" r="0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9D8" w:rsidRDefault="009169D8">
      <w:pPr>
        <w:pStyle w:val="2"/>
        <w:ind w:firstLineChars="0" w:firstLine="0"/>
        <w:jc w:val="left"/>
      </w:pPr>
    </w:p>
    <w:p w:rsidR="009169D8" w:rsidRDefault="00046463">
      <w:pPr>
        <w:pStyle w:val="2"/>
        <w:ind w:firstLineChars="0" w:firstLine="0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10160</wp:posOffset>
            </wp:positionV>
            <wp:extent cx="3125470" cy="1727835"/>
            <wp:effectExtent l="0" t="0" r="17780" b="5715"/>
            <wp:wrapNone/>
            <wp:docPr id="1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9D8" w:rsidRDefault="009169D8">
      <w:pPr>
        <w:pStyle w:val="2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9169D8">
      <w:pPr>
        <w:pStyle w:val="2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04646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30480</wp:posOffset>
                </wp:positionV>
                <wp:extent cx="103505" cy="267335"/>
                <wp:effectExtent l="12700" t="12700" r="17145" b="2476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267335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716F0" id="下箭头 17" o:spid="_x0000_s1026" type="#_x0000_t67" style="position:absolute;left:0;text-align:left;margin-left:121.3pt;margin-top:2.4pt;width:8.15pt;height:2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" adj="17419" filled="f" strokecolor="red" strokeweight="2pt"/>
            </w:pict>
          </mc:Fallback>
        </mc:AlternateContent>
      </w: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158750</wp:posOffset>
            </wp:positionV>
            <wp:extent cx="3289300" cy="1007745"/>
            <wp:effectExtent l="0" t="0" r="6350" b="1905"/>
            <wp:wrapNone/>
            <wp:docPr id="15" name="图片 19" descr="QQ图片2024062814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9" descr="QQ图片202406281437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046463">
      <w:pPr>
        <w:pStyle w:val="1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关联方式（二选一）</w:t>
      </w:r>
    </w:p>
    <w:p w:rsidR="009169D8" w:rsidRDefault="00046463">
      <w:pPr>
        <w:pStyle w:val="1"/>
        <w:numPr>
          <w:ilvl w:val="0"/>
          <w:numId w:val="4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位置自动关联</w:t>
      </w:r>
    </w:p>
    <w:p w:rsidR="009169D8" w:rsidRDefault="00046463" w:rsidP="000D3546">
      <w:pPr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持手机进入江西省科技厅位置范围，点击“位置关联”，自动关联江西省科学技术信息研究所权限。</w:t>
      </w:r>
    </w:p>
    <w:p w:rsidR="009169D8" w:rsidRDefault="00046463">
      <w:pPr>
        <w:pStyle w:val="1"/>
        <w:numPr>
          <w:ilvl w:val="0"/>
          <w:numId w:val="4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联系知网员工（胡乐玲17807059052），后台帮助关联机构权限进行登录</w:t>
      </w:r>
    </w:p>
    <w:p w:rsidR="000D3546" w:rsidRPr="007B7F8B" w:rsidRDefault="000D3546">
      <w:pPr>
        <w:pStyle w:val="1"/>
        <w:spacing w:line="480" w:lineRule="auto"/>
        <w:ind w:firstLineChars="0" w:firstLine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0335" w:rsidRDefault="008B0335">
      <w:pPr>
        <w:pStyle w:val="1"/>
        <w:spacing w:line="480" w:lineRule="auto"/>
        <w:ind w:firstLineChars="0" w:firstLine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0335" w:rsidRDefault="008B0335">
      <w:pPr>
        <w:pStyle w:val="1"/>
        <w:spacing w:line="480" w:lineRule="auto"/>
        <w:ind w:firstLineChars="0" w:firstLine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9169D8" w:rsidRPr="000D3546" w:rsidRDefault="00046463">
      <w:pPr>
        <w:pStyle w:val="1"/>
        <w:spacing w:line="480" w:lineRule="auto"/>
        <w:ind w:firstLineChars="0" w:firstLine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0D3546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3.如何进行文献检索？</w:t>
      </w:r>
    </w:p>
    <w:p w:rsidR="009169D8" w:rsidRDefault="00046463">
      <w:pPr>
        <w:pStyle w:val="1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364490</wp:posOffset>
            </wp:positionV>
            <wp:extent cx="3457575" cy="619125"/>
            <wp:effectExtent l="0" t="0" r="9525" b="9525"/>
            <wp:wrapNone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快速检索</w:t>
      </w:r>
    </w:p>
    <w:p w:rsidR="009169D8" w:rsidRDefault="009169D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D3546" w:rsidRDefault="000D354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Default="00046463" w:rsidP="000D3546">
      <w:pPr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在首页上方右侧点击放大镜按钮，进行一框式检索，输入关键字进行快速检索。</w:t>
      </w:r>
    </w:p>
    <w:p w:rsidR="00D82FDE" w:rsidRDefault="00D82FDE">
      <w:pPr>
        <w:pStyle w:val="1"/>
        <w:spacing w:line="480" w:lineRule="auto"/>
        <w:ind w:firstLineChars="0" w:firstLine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9169D8" w:rsidRPr="000D3546" w:rsidRDefault="00046463">
      <w:pPr>
        <w:pStyle w:val="1"/>
        <w:spacing w:line="480" w:lineRule="auto"/>
        <w:ind w:firstLineChars="0" w:firstLine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0D3546">
        <w:rPr>
          <w:rFonts w:ascii="仿宋_GB2312" w:eastAsia="仿宋_GB2312" w:hAnsi="仿宋_GB2312" w:cs="仿宋_GB2312" w:hint="eastAsia"/>
          <w:b/>
          <w:sz w:val="32"/>
          <w:szCs w:val="32"/>
        </w:rPr>
        <w:t>4.如何阅读文献？</w:t>
      </w:r>
    </w:p>
    <w:p w:rsidR="009169D8" w:rsidRDefault="00046463">
      <w:pPr>
        <w:pStyle w:val="1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在线阅读</w:t>
      </w:r>
    </w:p>
    <w:p w:rsidR="009169D8" w:rsidRDefault="0004646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查看文献作者、关键词、摘要等文献详情，在文献详情页直接点击“阅读”按钮直接进入阅读界面。</w:t>
      </w:r>
    </w:p>
    <w:p w:rsidR="009169D8" w:rsidRDefault="00046463">
      <w:pPr>
        <w:pStyle w:val="1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下载全文</w:t>
      </w:r>
    </w:p>
    <w:p w:rsidR="009169D8" w:rsidRDefault="002C65D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可将文献下载到</w:t>
      </w:r>
      <w:r w:rsidR="00046463">
        <w:rPr>
          <w:rFonts w:ascii="仿宋_GB2312" w:eastAsia="仿宋_GB2312" w:hAnsi="仿宋_GB2312" w:cs="仿宋_GB2312" w:hint="eastAsia"/>
          <w:sz w:val="32"/>
          <w:szCs w:val="32"/>
        </w:rPr>
        <w:t>APP“资料库”中，方便进行查阅、管理、分享。</w:t>
      </w:r>
    </w:p>
    <w:p w:rsidR="009169D8" w:rsidRDefault="0004646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695700" cy="790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D61" w:rsidRDefault="00F57D61" w:rsidP="00F57D61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169D8" w:rsidRPr="00F57D61" w:rsidRDefault="009169D8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9169D8" w:rsidRPr="00F57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16" w:rsidRDefault="00390E16" w:rsidP="00756033">
      <w:r>
        <w:separator/>
      </w:r>
    </w:p>
  </w:endnote>
  <w:endnote w:type="continuationSeparator" w:id="0">
    <w:p w:rsidR="00390E16" w:rsidRDefault="00390E16" w:rsidP="0075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Segoe UI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16" w:rsidRDefault="00390E16" w:rsidP="00756033">
      <w:r>
        <w:separator/>
      </w:r>
    </w:p>
  </w:footnote>
  <w:footnote w:type="continuationSeparator" w:id="0">
    <w:p w:rsidR="00390E16" w:rsidRDefault="00390E16" w:rsidP="0075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11289"/>
    <w:multiLevelType w:val="multilevel"/>
    <w:tmpl w:val="270112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9D76EA"/>
    <w:multiLevelType w:val="multilevel"/>
    <w:tmpl w:val="329D76E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98135B"/>
    <w:multiLevelType w:val="multilevel"/>
    <w:tmpl w:val="3698135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FD3569"/>
    <w:multiLevelType w:val="multilevel"/>
    <w:tmpl w:val="5FFD3569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DkwMjE2YmM2ZmY2ZjY5M2FhMTYyOGZmODdlNTUifQ=="/>
  </w:docVars>
  <w:rsids>
    <w:rsidRoot w:val="082F3EB5"/>
    <w:rsid w:val="000242CC"/>
    <w:rsid w:val="00046463"/>
    <w:rsid w:val="000D3546"/>
    <w:rsid w:val="002C65D6"/>
    <w:rsid w:val="00390E16"/>
    <w:rsid w:val="00466D10"/>
    <w:rsid w:val="004C131C"/>
    <w:rsid w:val="00734D93"/>
    <w:rsid w:val="00756033"/>
    <w:rsid w:val="007B7F8B"/>
    <w:rsid w:val="008B0335"/>
    <w:rsid w:val="009169D8"/>
    <w:rsid w:val="00A110E4"/>
    <w:rsid w:val="00A54329"/>
    <w:rsid w:val="00BA6CF5"/>
    <w:rsid w:val="00C62F79"/>
    <w:rsid w:val="00C805B6"/>
    <w:rsid w:val="00D618C8"/>
    <w:rsid w:val="00D82FDE"/>
    <w:rsid w:val="00F57D61"/>
    <w:rsid w:val="082F3EB5"/>
    <w:rsid w:val="32AF4C35"/>
    <w:rsid w:val="51351B12"/>
    <w:rsid w:val="5AA80361"/>
    <w:rsid w:val="730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3DC0AE0-EFDA-4FE0-94AF-8F4B5A6D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styleId="a3">
    <w:name w:val="header"/>
    <w:basedOn w:val="a"/>
    <w:link w:val="a4"/>
    <w:rsid w:val="00756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6033"/>
    <w:rPr>
      <w:kern w:val="2"/>
      <w:sz w:val="18"/>
      <w:szCs w:val="18"/>
    </w:rPr>
  </w:style>
  <w:style w:type="paragraph" w:styleId="a5">
    <w:name w:val="footer"/>
    <w:basedOn w:val="a"/>
    <w:link w:val="a6"/>
    <w:rsid w:val="00756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60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</Words>
  <Characters>425</Characters>
  <Application>Microsoft Office Word</Application>
  <DocSecurity>0</DocSecurity>
  <Lines>3</Lines>
  <Paragraphs>1</Paragraphs>
  <ScaleCrop>false</ScaleCrop>
  <Company>DoubleOX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gril 要蠢萌</dc:creator>
  <cp:lastModifiedBy>Administrator</cp:lastModifiedBy>
  <cp:revision>18</cp:revision>
  <cp:lastPrinted>2024-08-14T06:31:00Z</cp:lastPrinted>
  <dcterms:created xsi:type="dcterms:W3CDTF">2024-08-14T05:55:00Z</dcterms:created>
  <dcterms:modified xsi:type="dcterms:W3CDTF">2024-08-16T02:07:00Z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17A16D8CBE44458C9E46E72618729E66_11</vt:lpwstr>
  </property>
</Properties>
</file>